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247B" w14:textId="13DF8649" w:rsidR="00C44F90" w:rsidRDefault="00C44F90"/>
    <w:p w14:paraId="02ECABA7" w14:textId="4B16898D" w:rsidR="00BD03C2" w:rsidRPr="00125E8C" w:rsidRDefault="00C44F90" w:rsidP="00C44F90">
      <w:pPr>
        <w:jc w:val="center"/>
        <w:rPr>
          <w:rFonts w:ascii="Nirmala UI" w:hAnsi="Nirmala UI" w:cs="Nirmala UI"/>
          <w:b/>
          <w:bCs/>
          <w:sz w:val="28"/>
          <w:szCs w:val="28"/>
          <w:lang w:val="fr-CA"/>
        </w:rPr>
      </w:pPr>
      <w:r w:rsidRPr="00125E8C">
        <w:rPr>
          <w:rFonts w:cstheme="minorHAnsi"/>
          <w:b/>
          <w:bCs/>
          <w:sz w:val="28"/>
          <w:szCs w:val="28"/>
          <w:lang w:val="fr-CA"/>
        </w:rPr>
        <w:t>Email Template to Parliamentarians</w:t>
      </w:r>
      <w:r w:rsidR="00125E8C" w:rsidRPr="00125E8C">
        <w:rPr>
          <w:rFonts w:cstheme="minorHAnsi"/>
          <w:b/>
          <w:bCs/>
          <w:sz w:val="28"/>
          <w:szCs w:val="28"/>
          <w:lang w:val="fr-CA"/>
        </w:rPr>
        <w:t xml:space="preserve"> (en fr</w:t>
      </w:r>
      <w:r w:rsidR="00125E8C">
        <w:rPr>
          <w:rFonts w:cstheme="minorHAnsi"/>
          <w:b/>
          <w:bCs/>
          <w:sz w:val="28"/>
          <w:szCs w:val="28"/>
          <w:lang w:val="fr-CA"/>
        </w:rPr>
        <w:t>ançais)</w:t>
      </w:r>
    </w:p>
    <w:p w14:paraId="366B26D1" w14:textId="18042470" w:rsidR="007A3681" w:rsidRDefault="00D6562B" w:rsidP="009F2884">
      <w:pPr>
        <w:pStyle w:val="NoSpacing"/>
        <w:rPr>
          <w:rFonts w:cstheme="minorHAnsi"/>
          <w:b/>
          <w:lang w:val="fr-CA"/>
        </w:rPr>
      </w:pPr>
      <w:r w:rsidRPr="00D6562B">
        <w:rPr>
          <w:rFonts w:cstheme="minorHAnsi"/>
          <w:b/>
          <w:lang w:val="fr-CA"/>
        </w:rPr>
        <w:t>Ligne d'objet : Recherche en santé, innovation et soins en temps de crise – Soutien nécessaire dans le budget 2023 !</w:t>
      </w:r>
    </w:p>
    <w:p w14:paraId="71F68BAA" w14:textId="77777777" w:rsidR="00D6562B" w:rsidRPr="00F0512A" w:rsidRDefault="00D6562B" w:rsidP="009F2884">
      <w:pPr>
        <w:pStyle w:val="NoSpacing"/>
        <w:rPr>
          <w:rFonts w:cstheme="minorHAnsi"/>
          <w:lang w:val="fr-CA"/>
        </w:rPr>
      </w:pPr>
    </w:p>
    <w:p w14:paraId="4898AB07" w14:textId="77777777" w:rsidR="007A3681" w:rsidRPr="002F4048" w:rsidRDefault="007A3681" w:rsidP="007A3681">
      <w:pPr>
        <w:pStyle w:val="NoSpacing"/>
        <w:rPr>
          <w:rFonts w:cstheme="minorHAnsi"/>
          <w:lang w:val="fr-CA"/>
        </w:rPr>
      </w:pPr>
      <w:r w:rsidRPr="002F4048">
        <w:rPr>
          <w:rFonts w:cstheme="minorHAnsi"/>
          <w:lang w:val="fr-CA"/>
        </w:rPr>
        <w:t xml:space="preserve">Madame, </w:t>
      </w:r>
      <w:r w:rsidRPr="002F4048">
        <w:rPr>
          <w:rFonts w:cstheme="minorHAnsi"/>
          <w:highlight w:val="yellow"/>
          <w:lang w:val="fr-CA"/>
        </w:rPr>
        <w:t>OU</w:t>
      </w:r>
    </w:p>
    <w:p w14:paraId="23E61199" w14:textId="77777777" w:rsidR="007A3681" w:rsidRPr="002F4048" w:rsidRDefault="007A3681" w:rsidP="007A3681">
      <w:pPr>
        <w:pStyle w:val="NoSpacing"/>
        <w:rPr>
          <w:rFonts w:cstheme="minorHAnsi"/>
          <w:lang w:val="fr-CA"/>
        </w:rPr>
      </w:pPr>
      <w:r w:rsidRPr="002F4048">
        <w:rPr>
          <w:rFonts w:cstheme="minorHAnsi"/>
          <w:lang w:val="fr-CA"/>
        </w:rPr>
        <w:t xml:space="preserve">Monsieur, </w:t>
      </w:r>
      <w:sdt>
        <w:sdtPr>
          <w:rPr>
            <w:rFonts w:cstheme="minorHAnsi"/>
            <w:lang w:val="fr-CA"/>
          </w:rPr>
          <w:id w:val="-124164054"/>
          <w:placeholder>
            <w:docPart w:val="54F0BD5EA2E9413BA2D5B701EFFA6003"/>
          </w:placeholder>
        </w:sdtPr>
        <w:sdtContent>
          <w:r w:rsidRPr="002F4048">
            <w:rPr>
              <w:rFonts w:cstheme="minorHAnsi"/>
              <w:highlight w:val="yellow"/>
              <w:lang w:val="fr-CA"/>
            </w:rPr>
            <w:t>cliquez ou tapez ici pour entrer du texte</w:t>
          </w:r>
        </w:sdtContent>
      </w:sdt>
      <w:r w:rsidRPr="002F4048">
        <w:rPr>
          <w:rFonts w:cstheme="minorHAnsi"/>
          <w:lang w:val="fr-CA"/>
        </w:rPr>
        <w:t>,</w:t>
      </w:r>
    </w:p>
    <w:p w14:paraId="1B861858" w14:textId="02609B13" w:rsidR="005C0D50" w:rsidRPr="00F0512A" w:rsidRDefault="005C0D50" w:rsidP="009F2884">
      <w:pPr>
        <w:pStyle w:val="NoSpacing"/>
        <w:jc w:val="both"/>
        <w:rPr>
          <w:rFonts w:cstheme="minorHAnsi"/>
          <w:lang w:val="fr-CA"/>
        </w:rPr>
      </w:pPr>
    </w:p>
    <w:p w14:paraId="66C4FDCA" w14:textId="77777777" w:rsidR="007A3681" w:rsidRPr="002F4048" w:rsidRDefault="007A3681" w:rsidP="007A3681">
      <w:pPr>
        <w:pStyle w:val="NoSpacing"/>
        <w:jc w:val="both"/>
        <w:rPr>
          <w:rFonts w:cstheme="minorHAnsi"/>
          <w:lang w:val="fr-CA"/>
        </w:rPr>
      </w:pPr>
      <w:r w:rsidRPr="002F4048">
        <w:rPr>
          <w:rFonts w:cstheme="minorHAnsi"/>
          <w:lang w:val="fr-CA"/>
        </w:rPr>
        <w:t xml:space="preserve">Au gouvernement : Au nom de </w:t>
      </w:r>
      <w:sdt>
        <w:sdtPr>
          <w:rPr>
            <w:rFonts w:cstheme="minorHAnsi"/>
            <w:lang w:val="fr-CA"/>
          </w:rPr>
          <w:alias w:val="your organization, institution or company name"/>
          <w:tag w:val="your organization, institution or company name"/>
          <w:id w:val="2014727304"/>
          <w:placeholder>
            <w:docPart w:val="32EDA45B72F34001B9F7838C6D724A79"/>
          </w:placeholder>
        </w:sdtPr>
        <w:sdtContent>
          <w:sdt>
            <w:sdtPr>
              <w:rPr>
                <w:rFonts w:cstheme="minorHAnsi"/>
                <w:lang w:val="fr-CA"/>
              </w:rPr>
              <w:id w:val="459933186"/>
              <w:placeholder>
                <w:docPart w:val="B615D9594DFA4C5FAD77B60E6449B82B"/>
              </w:placeholder>
            </w:sdtPr>
            <w:sdtContent>
              <w:r w:rsidRPr="002F4048">
                <w:rPr>
                  <w:rFonts w:cstheme="minorHAnsi"/>
                  <w:highlight w:val="yellow"/>
                  <w:lang w:val="fr-CA"/>
                </w:rPr>
                <w:t>cliquez ou tapez ici pour entrer du texte</w:t>
              </w:r>
            </w:sdtContent>
          </w:sdt>
        </w:sdtContent>
      </w:sdt>
      <w:r w:rsidRPr="002F4048">
        <w:rPr>
          <w:rFonts w:cstheme="minorHAnsi"/>
          <w:lang w:val="fr-CA"/>
        </w:rPr>
        <w:t>, je vous remercie, vous et vos collègues du gouvernement, pour les efforts continus que vous déployez dans le but de protéger la santé et le bien-être des Canadiens et de faciliter la relance sanitaire et économique après les défis des deux dernières années et demie.</w:t>
      </w:r>
    </w:p>
    <w:p w14:paraId="2E490BF8" w14:textId="77777777" w:rsidR="007A3681" w:rsidRPr="002F4048" w:rsidRDefault="007A3681" w:rsidP="007A3681">
      <w:pPr>
        <w:pStyle w:val="NoSpacing"/>
        <w:jc w:val="both"/>
        <w:rPr>
          <w:rFonts w:cstheme="minorHAnsi"/>
          <w:lang w:val="fr-CA"/>
        </w:rPr>
      </w:pPr>
    </w:p>
    <w:p w14:paraId="435CFDEA" w14:textId="77777777" w:rsidR="007A3681" w:rsidRPr="002F4048" w:rsidRDefault="007A3681" w:rsidP="007A3681">
      <w:pPr>
        <w:pStyle w:val="NoSpacing"/>
        <w:jc w:val="both"/>
        <w:rPr>
          <w:rFonts w:cstheme="minorHAnsi"/>
          <w:lang w:val="fr-CA"/>
        </w:rPr>
      </w:pPr>
      <w:r w:rsidRPr="002F4048">
        <w:rPr>
          <w:rFonts w:cstheme="minorHAnsi"/>
          <w:lang w:val="fr-CA"/>
        </w:rPr>
        <w:t xml:space="preserve">Aux partis d’opposition : Au nom de </w:t>
      </w:r>
      <w:sdt>
        <w:sdtPr>
          <w:rPr>
            <w:rFonts w:cstheme="minorHAnsi"/>
            <w:lang w:val="fr-CA"/>
          </w:rPr>
          <w:alias w:val="your organization, institution or company name"/>
          <w:tag w:val="your organization, institution or company name"/>
          <w:id w:val="1635067989"/>
          <w:placeholder>
            <w:docPart w:val="138565ECD4A3482F850EC0796702873C"/>
          </w:placeholder>
        </w:sdtPr>
        <w:sdtContent>
          <w:sdt>
            <w:sdtPr>
              <w:rPr>
                <w:rFonts w:cstheme="minorHAnsi"/>
                <w:lang w:val="fr-CA"/>
              </w:rPr>
              <w:id w:val="25306477"/>
              <w:placeholder>
                <w:docPart w:val="710B669CE29E49CF8531E606263D2028"/>
              </w:placeholder>
            </w:sdtPr>
            <w:sdtContent>
              <w:r w:rsidRPr="002F4048">
                <w:rPr>
                  <w:rFonts w:cstheme="minorHAnsi"/>
                  <w:highlight w:val="yellow"/>
                  <w:lang w:val="fr-CA"/>
                </w:rPr>
                <w:t>cliquez ou tapez ici pour entrer du texte</w:t>
              </w:r>
            </w:sdtContent>
          </w:sdt>
        </w:sdtContent>
      </w:sdt>
      <w:r w:rsidRPr="002F4048">
        <w:rPr>
          <w:rFonts w:cstheme="minorHAnsi"/>
          <w:lang w:val="fr-CA"/>
        </w:rPr>
        <w:t>, j’aimerais vous demander, à vous et à votre parti, d’exhorter le gouvernement du Canada à protéger la santé et le bien-être des Canadiens et à faciliter la relance sanitaire économique après les défis des deux dernières années et demie.</w:t>
      </w:r>
    </w:p>
    <w:p w14:paraId="6185C529" w14:textId="77777777" w:rsidR="007A3681" w:rsidRPr="002F4048" w:rsidRDefault="007A3681" w:rsidP="007A3681">
      <w:pPr>
        <w:pStyle w:val="NoSpacing"/>
        <w:jc w:val="both"/>
        <w:rPr>
          <w:rFonts w:cstheme="minorHAnsi"/>
          <w:lang w:val="fr-CA"/>
        </w:rPr>
      </w:pPr>
    </w:p>
    <w:p w14:paraId="63E996DA" w14:textId="77777777" w:rsidR="007A3681" w:rsidRPr="002F4048" w:rsidRDefault="007A3681" w:rsidP="007A3681">
      <w:pPr>
        <w:pStyle w:val="NoSpacing"/>
        <w:jc w:val="both"/>
        <w:rPr>
          <w:rFonts w:cstheme="minorHAnsi"/>
          <w:lang w:val="fr-CA"/>
        </w:rPr>
      </w:pPr>
      <w:r w:rsidRPr="002F4048">
        <w:rPr>
          <w:rFonts w:cstheme="minorHAnsi"/>
          <w:lang w:val="fr-CA"/>
        </w:rPr>
        <w:t>L’année 2022 tire à sa fin et à l’approche du dépôt du budget fédéral de 2023, au printemps, nous demandons au gouvernement du Canada de prendre des mesures pour protéger la santé de nos citoyens et veiller à ce que l’écosystème de la recherche et de l’innovation en santé soit résilient et prêt à relever les défis sanitaires d’aujourd’hui et de demain.</w:t>
      </w:r>
    </w:p>
    <w:p w14:paraId="5D2C5350" w14:textId="77777777" w:rsidR="009F2884" w:rsidRPr="00F0512A" w:rsidRDefault="009F2884" w:rsidP="009F2884">
      <w:pPr>
        <w:pStyle w:val="NoSpacing"/>
        <w:jc w:val="both"/>
        <w:rPr>
          <w:rFonts w:cstheme="minorHAnsi"/>
          <w:lang w:val="fr-CA"/>
        </w:rPr>
      </w:pPr>
    </w:p>
    <w:p w14:paraId="7876C90F" w14:textId="5E2142BA" w:rsidR="00183922" w:rsidRPr="00F0512A" w:rsidRDefault="007A3681" w:rsidP="0089189A">
      <w:pPr>
        <w:pStyle w:val="NoSpacing"/>
        <w:numPr>
          <w:ilvl w:val="0"/>
          <w:numId w:val="1"/>
        </w:numPr>
        <w:jc w:val="both"/>
        <w:rPr>
          <w:rFonts w:cstheme="minorHAnsi"/>
          <w:lang w:val="fr-CA"/>
        </w:rPr>
      </w:pPr>
      <w:r w:rsidRPr="00F0512A">
        <w:rPr>
          <w:rFonts w:cstheme="minorHAnsi"/>
          <w:b/>
          <w:bCs/>
          <w:lang w:val="fr-CA"/>
        </w:rPr>
        <w:t xml:space="preserve">Le système de soins de santé du Canada est en crise et a besoin de la meilleure science disponible pour faciliter la prise de mesures hautement efficaces dès maintenant </w:t>
      </w:r>
      <w:r w:rsidRPr="002F4048">
        <w:rPr>
          <w:rFonts w:cstheme="minorHAnsi"/>
          <w:bCs/>
          <w:lang w:val="fr-CA"/>
        </w:rPr>
        <w:t xml:space="preserve">Pour résoudre cette crise, tous les ordres de gouvernement doivent </w:t>
      </w:r>
      <w:r w:rsidRPr="002F4048">
        <w:rPr>
          <w:rFonts w:cstheme="minorHAnsi"/>
          <w:lang w:val="fr-CA"/>
        </w:rPr>
        <w:t>mettre la politique de côté et travailler en collaboration avec des experts des soins de santé et la communauté scientifique.</w:t>
      </w:r>
    </w:p>
    <w:p w14:paraId="0C8CCD2C" w14:textId="4175AD4C" w:rsidR="00183922" w:rsidRPr="00F0512A" w:rsidRDefault="007A3681" w:rsidP="0089189A">
      <w:pPr>
        <w:pStyle w:val="NoSpacing"/>
        <w:numPr>
          <w:ilvl w:val="0"/>
          <w:numId w:val="1"/>
        </w:numPr>
        <w:jc w:val="both"/>
        <w:rPr>
          <w:rFonts w:cstheme="minorHAnsi"/>
          <w:lang w:val="fr-CA"/>
        </w:rPr>
      </w:pPr>
      <w:r w:rsidRPr="002F4048">
        <w:rPr>
          <w:rFonts w:cstheme="minorHAnsi"/>
          <w:b/>
          <w:lang w:val="fr-CA"/>
        </w:rPr>
        <w:t>Sous-investissement dans la recherche en santé n’est pas une option</w:t>
      </w:r>
      <w:r w:rsidRPr="002F4048">
        <w:rPr>
          <w:rFonts w:cstheme="minorHAnsi"/>
          <w:lang w:val="fr-CA"/>
        </w:rPr>
        <w:t xml:space="preserve">. </w:t>
      </w:r>
      <w:r w:rsidRPr="00F0512A">
        <w:rPr>
          <w:rFonts w:cstheme="minorHAnsi"/>
          <w:lang w:val="fr-CA"/>
        </w:rPr>
        <w:t>Malgré cela, le Canada ne finance pas suffisamment notre écosystème de recherche et d’innovation en santé pour protéger cet avenir; le Canada est le seul pays du G7 dont les dépenses en R-D exprimées en pourcentage du PIB ont diminué au cours des deux dernières décennies, et l’écart continue de se creuser. Pour résoudre cette situation, le gouvernement du Canada doit doubler le financement de la recherche versé aux trois organismes et s’engager à l’augmenter tous les ans, selon le rythme de l’inflation et les références mondiales.</w:t>
      </w:r>
    </w:p>
    <w:p w14:paraId="63332B06" w14:textId="684DBB1E" w:rsidR="00183922" w:rsidRPr="00F0512A" w:rsidRDefault="007A3681" w:rsidP="0089189A">
      <w:pPr>
        <w:pStyle w:val="NoSpacing"/>
        <w:numPr>
          <w:ilvl w:val="0"/>
          <w:numId w:val="1"/>
        </w:numPr>
        <w:jc w:val="both"/>
        <w:rPr>
          <w:rFonts w:cstheme="minorHAnsi"/>
          <w:lang w:val="fr-CA"/>
        </w:rPr>
      </w:pPr>
      <w:r w:rsidRPr="00F0512A">
        <w:rPr>
          <w:rFonts w:cstheme="minorHAnsi"/>
          <w:b/>
          <w:bCs/>
          <w:lang w:val="fr-CA"/>
        </w:rPr>
        <w:t>Une main-d’œuvre de la recherche bien soutenue qui reflète l’humanité et le potentiel humain dans leur ensemble est le fondement d’un système de recherche en santé dynamique, innovant et durable.</w:t>
      </w:r>
      <w:r w:rsidRPr="00F0512A">
        <w:rPr>
          <w:rFonts w:cstheme="minorHAnsi"/>
          <w:lang w:val="fr-CA"/>
        </w:rPr>
        <w:t xml:space="preserve"> Si le Canada veut corriger les injustices historiques et contemporaines, optimiser son potentiel d’innovation et créer un environnement concurrentiel sur la scène mondiale pour les talents en recherche, il lui faut mieux soutenir et favoriser l’épanouissement d’une base de chercheurs diversifiée au Canada, à toutes les étapes de leurs carrières, en portant une attention particulière aux chercheurs autochtones, noirs et de couleur et à d’autres groupes sous-représentés en quête d’équité.</w:t>
      </w:r>
    </w:p>
    <w:p w14:paraId="671008DF" w14:textId="59FAF8D2" w:rsidR="0089189A" w:rsidRPr="00F0512A" w:rsidRDefault="007A3681" w:rsidP="0089189A">
      <w:pPr>
        <w:pStyle w:val="NoSpacing"/>
        <w:numPr>
          <w:ilvl w:val="0"/>
          <w:numId w:val="1"/>
        </w:numPr>
        <w:jc w:val="both"/>
        <w:rPr>
          <w:rFonts w:cstheme="minorHAnsi"/>
          <w:lang w:val="fr-CA"/>
        </w:rPr>
      </w:pPr>
      <w:r w:rsidRPr="00F0512A">
        <w:rPr>
          <w:rFonts w:cstheme="minorHAnsi"/>
          <w:b/>
          <w:bCs/>
          <w:lang w:val="fr-CA"/>
        </w:rPr>
        <w:t xml:space="preserve">Pour que l’écosystème de la recherche et de l’innovation en santé du Canada puisse réaliser tout son potentiel sanitaire, social et économique et pour faire en sorte que cet écosystème soit mieux préparé et plus résilient et durable dans l’avenir, il faut pouvoir compter sur une industrie des sciences de la vie forte, active et engage. </w:t>
      </w:r>
      <w:r w:rsidRPr="00F0512A">
        <w:rPr>
          <w:rFonts w:cstheme="minorHAnsi"/>
          <w:lang w:val="fr-CA"/>
        </w:rPr>
        <w:t xml:space="preserve">Avant de suivre cette voie, le gouvernement du </w:t>
      </w:r>
      <w:r w:rsidRPr="00F0512A">
        <w:rPr>
          <w:rFonts w:cstheme="minorHAnsi"/>
          <w:lang w:val="fr-CA"/>
        </w:rPr>
        <w:lastRenderedPageBreak/>
        <w:t>Canada doit toutefois retarder la mise en œuvre des nouvelles lignes directrices provisoires publiées par le Conseil d’examen du prix des médicaments brevetés (CEPMB) qui est prévue pour le 1er janvier 2023.</w:t>
      </w:r>
    </w:p>
    <w:p w14:paraId="345DEF10" w14:textId="77CAEA0A" w:rsidR="00AA2337" w:rsidRPr="00F0512A" w:rsidRDefault="00AA2337" w:rsidP="0089189A">
      <w:pPr>
        <w:pStyle w:val="NoSpacing"/>
        <w:jc w:val="both"/>
        <w:rPr>
          <w:rFonts w:cstheme="minorHAnsi"/>
          <w:b/>
          <w:bCs/>
          <w:lang w:val="fr-CA"/>
        </w:rPr>
      </w:pPr>
    </w:p>
    <w:p w14:paraId="11DA75DD" w14:textId="77777777" w:rsidR="007A3681" w:rsidRPr="00F0512A" w:rsidRDefault="007A3681" w:rsidP="007A3681">
      <w:pPr>
        <w:pStyle w:val="NoSpacing"/>
        <w:jc w:val="both"/>
        <w:rPr>
          <w:rFonts w:cstheme="minorHAnsi"/>
          <w:lang w:val="fr-CA"/>
        </w:rPr>
      </w:pPr>
      <w:r w:rsidRPr="00F0512A">
        <w:rPr>
          <w:rFonts w:cstheme="minorHAnsi"/>
          <w:lang w:val="fr-CA"/>
        </w:rPr>
        <w:t>La recherche en santé et l’innovation en santé ont joué un rôle phare pendant toute la pandémie, mais nous devons agir dès maintenant si nous voulons qu’elles continuent de le faire dans les années et les décennies à venir.</w:t>
      </w:r>
    </w:p>
    <w:p w14:paraId="04E86AE4" w14:textId="77777777" w:rsidR="007A3681" w:rsidRPr="00F0512A" w:rsidRDefault="007A3681" w:rsidP="007A3681">
      <w:pPr>
        <w:pStyle w:val="NoSpacing"/>
        <w:jc w:val="both"/>
        <w:rPr>
          <w:rFonts w:cstheme="minorHAnsi"/>
          <w:lang w:val="fr-CA"/>
        </w:rPr>
      </w:pPr>
    </w:p>
    <w:p w14:paraId="63596ADE" w14:textId="77777777" w:rsidR="007A3681" w:rsidRPr="00F0512A" w:rsidRDefault="007A3681" w:rsidP="007A3681">
      <w:pPr>
        <w:pStyle w:val="NoSpacing"/>
        <w:jc w:val="both"/>
        <w:rPr>
          <w:rFonts w:cstheme="minorHAnsi"/>
          <w:lang w:val="fr-CA"/>
        </w:rPr>
      </w:pPr>
      <w:r w:rsidRPr="00F0512A">
        <w:rPr>
          <w:rFonts w:cstheme="minorHAnsi"/>
          <w:lang w:val="fr-CA"/>
        </w:rPr>
        <w:t xml:space="preserve">Meilleures salutations, </w:t>
      </w:r>
    </w:p>
    <w:p w14:paraId="7865AFC5" w14:textId="77777777" w:rsidR="007A3681" w:rsidRPr="00F0512A" w:rsidRDefault="007A3681" w:rsidP="007A3681">
      <w:pPr>
        <w:pStyle w:val="NoSpacing"/>
        <w:jc w:val="both"/>
        <w:rPr>
          <w:rFonts w:cstheme="minorHAnsi"/>
          <w:lang w:val="fr-CA"/>
        </w:rPr>
      </w:pPr>
    </w:p>
    <w:sdt>
      <w:sdtPr>
        <w:rPr>
          <w:rFonts w:cstheme="minorHAnsi"/>
          <w:lang w:val="fr-CA"/>
        </w:rPr>
        <w:alias w:val="your signature"/>
        <w:tag w:val="your signature"/>
        <w:id w:val="281390972"/>
        <w:placeholder>
          <w:docPart w:val="44E0633576894B0D8BA0D90C7B2C5CF9"/>
        </w:placeholder>
      </w:sdtPr>
      <w:sdtContent>
        <w:p w14:paraId="4560C8AF" w14:textId="77777777" w:rsidR="007A3681" w:rsidRPr="002F4048" w:rsidRDefault="00000000" w:rsidP="007A3681">
          <w:pPr>
            <w:pStyle w:val="NoSpacing"/>
            <w:jc w:val="both"/>
            <w:rPr>
              <w:rFonts w:cstheme="minorHAnsi"/>
              <w:lang w:val="fr-CA"/>
            </w:rPr>
          </w:pPr>
          <w:sdt>
            <w:sdtPr>
              <w:rPr>
                <w:rFonts w:cstheme="minorHAnsi"/>
                <w:lang w:val="fr-CA"/>
              </w:rPr>
              <w:id w:val="560073925"/>
              <w:placeholder>
                <w:docPart w:val="FF534250DCD241489B6D8D153840D79A"/>
              </w:placeholder>
            </w:sdtPr>
            <w:sdtContent>
              <w:r w:rsidR="007A3681" w:rsidRPr="002F4048">
                <w:rPr>
                  <w:rFonts w:cstheme="minorHAnsi"/>
                  <w:highlight w:val="yellow"/>
                  <w:lang w:val="fr-CA"/>
                </w:rPr>
                <w:t>cliquez ou tapez ici pour entrer du texte</w:t>
              </w:r>
            </w:sdtContent>
          </w:sdt>
        </w:p>
      </w:sdtContent>
    </w:sdt>
    <w:p w14:paraId="515D40F8" w14:textId="3FD714DE" w:rsidR="00C44F90" w:rsidRPr="002F4048" w:rsidRDefault="00C44F90" w:rsidP="00C44F90">
      <w:pPr>
        <w:rPr>
          <w:rFonts w:cstheme="minorHAnsi"/>
        </w:rPr>
      </w:pPr>
    </w:p>
    <w:p w14:paraId="14D9DDF0" w14:textId="0523F384" w:rsidR="0089189A" w:rsidRPr="001A3DF1" w:rsidRDefault="0089189A" w:rsidP="00C44F90">
      <w:pPr>
        <w:rPr>
          <w:rFonts w:cstheme="minorHAnsi"/>
        </w:rPr>
      </w:pPr>
    </w:p>
    <w:p w14:paraId="4F41D2B0" w14:textId="77777777" w:rsidR="0089189A" w:rsidRPr="001A3DF1" w:rsidRDefault="0089189A" w:rsidP="00C44F90">
      <w:pPr>
        <w:rPr>
          <w:rFonts w:cstheme="minorHAnsi"/>
        </w:rPr>
      </w:pPr>
    </w:p>
    <w:p w14:paraId="2B75F8DF" w14:textId="77777777" w:rsidR="00C44F90" w:rsidRPr="001A3DF1" w:rsidRDefault="00C44F90" w:rsidP="00C44F90">
      <w:pPr>
        <w:rPr>
          <w:rFonts w:cstheme="minorHAnsi"/>
        </w:rPr>
      </w:pPr>
    </w:p>
    <w:sectPr w:rsidR="00C44F90" w:rsidRPr="001A3D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534B6"/>
    <w:multiLevelType w:val="hybridMultilevel"/>
    <w:tmpl w:val="CE46D160"/>
    <w:lvl w:ilvl="0" w:tplc="EA60077E">
      <w:start w:val="1"/>
      <w:numFmt w:val="decimal"/>
      <w:lvlText w:val="%1)"/>
      <w:lvlJc w:val="left"/>
      <w:pPr>
        <w:ind w:left="72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9773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0"/>
    <w:rsid w:val="00125E8C"/>
    <w:rsid w:val="00183922"/>
    <w:rsid w:val="001A3DF1"/>
    <w:rsid w:val="001C1526"/>
    <w:rsid w:val="002F4048"/>
    <w:rsid w:val="00350339"/>
    <w:rsid w:val="005700C4"/>
    <w:rsid w:val="005A0E2E"/>
    <w:rsid w:val="005C0D50"/>
    <w:rsid w:val="005F69E7"/>
    <w:rsid w:val="00692020"/>
    <w:rsid w:val="007A3681"/>
    <w:rsid w:val="007E6BA1"/>
    <w:rsid w:val="00811968"/>
    <w:rsid w:val="0089189A"/>
    <w:rsid w:val="009F2884"/>
    <w:rsid w:val="00A55C18"/>
    <w:rsid w:val="00AA2337"/>
    <w:rsid w:val="00B54179"/>
    <w:rsid w:val="00BB39F5"/>
    <w:rsid w:val="00BD03C2"/>
    <w:rsid w:val="00C44F90"/>
    <w:rsid w:val="00CB1C93"/>
    <w:rsid w:val="00D6562B"/>
    <w:rsid w:val="00E07C0E"/>
    <w:rsid w:val="00E32E8B"/>
    <w:rsid w:val="00F0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6E2E"/>
  <w15:chartTrackingRefBased/>
  <w15:docId w15:val="{A83EF8E1-6007-4CDF-8178-D61ABD92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89A"/>
    <w:pPr>
      <w:spacing w:after="0" w:line="240" w:lineRule="auto"/>
    </w:pPr>
    <w:rPr>
      <w:lang w:val="en-US"/>
    </w:rPr>
  </w:style>
  <w:style w:type="character" w:styleId="PlaceholderText">
    <w:name w:val="Placeholder Text"/>
    <w:basedOn w:val="DefaultParagraphFont"/>
    <w:uiPriority w:val="99"/>
    <w:semiHidden/>
    <w:rsid w:val="009F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F0BD5EA2E9413BA2D5B701EFFA6003"/>
        <w:category>
          <w:name w:val="General"/>
          <w:gallery w:val="placeholder"/>
        </w:category>
        <w:types>
          <w:type w:val="bbPlcHdr"/>
        </w:types>
        <w:behaviors>
          <w:behavior w:val="content"/>
        </w:behaviors>
        <w:guid w:val="{3F104E56-EE2A-44C2-ADAB-915A326399CD}"/>
      </w:docPartPr>
      <w:docPartBody>
        <w:p w:rsidR="00DF2FD2" w:rsidRDefault="00AF199C" w:rsidP="00AF199C">
          <w:pPr>
            <w:pStyle w:val="54F0BD5EA2E9413BA2D5B701EFFA6003"/>
          </w:pPr>
          <w:r w:rsidRPr="009043B2">
            <w:rPr>
              <w:rStyle w:val="PlaceholderText"/>
            </w:rPr>
            <w:t>Click or tap here to enter text.</w:t>
          </w:r>
        </w:p>
      </w:docPartBody>
    </w:docPart>
    <w:docPart>
      <w:docPartPr>
        <w:name w:val="32EDA45B72F34001B9F7838C6D724A79"/>
        <w:category>
          <w:name w:val="General"/>
          <w:gallery w:val="placeholder"/>
        </w:category>
        <w:types>
          <w:type w:val="bbPlcHdr"/>
        </w:types>
        <w:behaviors>
          <w:behavior w:val="content"/>
        </w:behaviors>
        <w:guid w:val="{0869AD6C-9EB9-4B44-9888-6E3D1920F08D}"/>
      </w:docPartPr>
      <w:docPartBody>
        <w:p w:rsidR="00DF2FD2" w:rsidRDefault="00AF199C" w:rsidP="00AF199C">
          <w:pPr>
            <w:pStyle w:val="32EDA45B72F34001B9F7838C6D724A79"/>
          </w:pPr>
          <w:r w:rsidRPr="009043B2">
            <w:rPr>
              <w:rStyle w:val="PlaceholderText"/>
            </w:rPr>
            <w:t>Click or tap here to enter text.</w:t>
          </w:r>
        </w:p>
      </w:docPartBody>
    </w:docPart>
    <w:docPart>
      <w:docPartPr>
        <w:name w:val="B615D9594DFA4C5FAD77B60E6449B82B"/>
        <w:category>
          <w:name w:val="General"/>
          <w:gallery w:val="placeholder"/>
        </w:category>
        <w:types>
          <w:type w:val="bbPlcHdr"/>
        </w:types>
        <w:behaviors>
          <w:behavior w:val="content"/>
        </w:behaviors>
        <w:guid w:val="{3149D053-ED8B-43C9-8094-1FFD9A8FCF47}"/>
      </w:docPartPr>
      <w:docPartBody>
        <w:p w:rsidR="00DF2FD2" w:rsidRDefault="00AF199C" w:rsidP="00AF199C">
          <w:pPr>
            <w:pStyle w:val="B615D9594DFA4C5FAD77B60E6449B82B"/>
          </w:pPr>
          <w:r w:rsidRPr="009043B2">
            <w:rPr>
              <w:rStyle w:val="PlaceholderText"/>
            </w:rPr>
            <w:t>Click or tap here to enter text.</w:t>
          </w:r>
        </w:p>
      </w:docPartBody>
    </w:docPart>
    <w:docPart>
      <w:docPartPr>
        <w:name w:val="138565ECD4A3482F850EC0796702873C"/>
        <w:category>
          <w:name w:val="General"/>
          <w:gallery w:val="placeholder"/>
        </w:category>
        <w:types>
          <w:type w:val="bbPlcHdr"/>
        </w:types>
        <w:behaviors>
          <w:behavior w:val="content"/>
        </w:behaviors>
        <w:guid w:val="{3AEB6D2E-3AD5-4625-BEC5-486A27B131B7}"/>
      </w:docPartPr>
      <w:docPartBody>
        <w:p w:rsidR="00DF2FD2" w:rsidRDefault="00AF199C" w:rsidP="00AF199C">
          <w:pPr>
            <w:pStyle w:val="138565ECD4A3482F850EC0796702873C"/>
          </w:pPr>
          <w:r w:rsidRPr="009043B2">
            <w:rPr>
              <w:rStyle w:val="PlaceholderText"/>
            </w:rPr>
            <w:t>Click or tap here to enter text.</w:t>
          </w:r>
        </w:p>
      </w:docPartBody>
    </w:docPart>
    <w:docPart>
      <w:docPartPr>
        <w:name w:val="710B669CE29E49CF8531E606263D2028"/>
        <w:category>
          <w:name w:val="General"/>
          <w:gallery w:val="placeholder"/>
        </w:category>
        <w:types>
          <w:type w:val="bbPlcHdr"/>
        </w:types>
        <w:behaviors>
          <w:behavior w:val="content"/>
        </w:behaviors>
        <w:guid w:val="{70A84D2D-418F-4ED9-BF49-433B59F415B7}"/>
      </w:docPartPr>
      <w:docPartBody>
        <w:p w:rsidR="00DF2FD2" w:rsidRDefault="00AF199C" w:rsidP="00AF199C">
          <w:pPr>
            <w:pStyle w:val="710B669CE29E49CF8531E606263D2028"/>
          </w:pPr>
          <w:r w:rsidRPr="009043B2">
            <w:rPr>
              <w:rStyle w:val="PlaceholderText"/>
            </w:rPr>
            <w:t>Click or tap here to enter text.</w:t>
          </w:r>
        </w:p>
      </w:docPartBody>
    </w:docPart>
    <w:docPart>
      <w:docPartPr>
        <w:name w:val="44E0633576894B0D8BA0D90C7B2C5CF9"/>
        <w:category>
          <w:name w:val="General"/>
          <w:gallery w:val="placeholder"/>
        </w:category>
        <w:types>
          <w:type w:val="bbPlcHdr"/>
        </w:types>
        <w:behaviors>
          <w:behavior w:val="content"/>
        </w:behaviors>
        <w:guid w:val="{9B0B9AC4-6E98-4296-95D0-705A87DD3F87}"/>
      </w:docPartPr>
      <w:docPartBody>
        <w:p w:rsidR="00DF2FD2" w:rsidRDefault="00AF199C" w:rsidP="00AF199C">
          <w:pPr>
            <w:pStyle w:val="44E0633576894B0D8BA0D90C7B2C5CF9"/>
          </w:pPr>
          <w:r w:rsidRPr="009043B2">
            <w:rPr>
              <w:rStyle w:val="PlaceholderText"/>
            </w:rPr>
            <w:t>Click or tap here to enter text.</w:t>
          </w:r>
        </w:p>
      </w:docPartBody>
    </w:docPart>
    <w:docPart>
      <w:docPartPr>
        <w:name w:val="FF534250DCD241489B6D8D153840D79A"/>
        <w:category>
          <w:name w:val="General"/>
          <w:gallery w:val="placeholder"/>
        </w:category>
        <w:types>
          <w:type w:val="bbPlcHdr"/>
        </w:types>
        <w:behaviors>
          <w:behavior w:val="content"/>
        </w:behaviors>
        <w:guid w:val="{849A7876-45D1-454A-861E-13912F7C5FA2}"/>
      </w:docPartPr>
      <w:docPartBody>
        <w:p w:rsidR="00DF2FD2" w:rsidRDefault="00AF199C" w:rsidP="00AF199C">
          <w:pPr>
            <w:pStyle w:val="FF534250DCD241489B6D8D153840D79A"/>
          </w:pPr>
          <w:r w:rsidRPr="009043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C5"/>
    <w:rsid w:val="000341A9"/>
    <w:rsid w:val="00054085"/>
    <w:rsid w:val="00356B23"/>
    <w:rsid w:val="008B20C5"/>
    <w:rsid w:val="00A23ACB"/>
    <w:rsid w:val="00AA343F"/>
    <w:rsid w:val="00AF199C"/>
    <w:rsid w:val="00DF2FD2"/>
    <w:rsid w:val="00E241CE"/>
    <w:rsid w:val="00EE291F"/>
    <w:rsid w:val="00EF5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99C"/>
    <w:rPr>
      <w:color w:val="808080"/>
    </w:rPr>
  </w:style>
  <w:style w:type="paragraph" w:customStyle="1" w:styleId="54F0BD5EA2E9413BA2D5B701EFFA6003">
    <w:name w:val="54F0BD5EA2E9413BA2D5B701EFFA6003"/>
    <w:rsid w:val="00AF199C"/>
  </w:style>
  <w:style w:type="paragraph" w:customStyle="1" w:styleId="112F0D3CF37944F98B6F2DBAFC0FEF05">
    <w:name w:val="112F0D3CF37944F98B6F2DBAFC0FEF05"/>
    <w:rsid w:val="008B20C5"/>
  </w:style>
  <w:style w:type="paragraph" w:customStyle="1" w:styleId="32EDA45B72F34001B9F7838C6D724A79">
    <w:name w:val="32EDA45B72F34001B9F7838C6D724A79"/>
    <w:rsid w:val="00AF199C"/>
  </w:style>
  <w:style w:type="paragraph" w:customStyle="1" w:styleId="B615D9594DFA4C5FAD77B60E6449B82B">
    <w:name w:val="B615D9594DFA4C5FAD77B60E6449B82B"/>
    <w:rsid w:val="00AF199C"/>
  </w:style>
  <w:style w:type="paragraph" w:customStyle="1" w:styleId="138565ECD4A3482F850EC0796702873C">
    <w:name w:val="138565ECD4A3482F850EC0796702873C"/>
    <w:rsid w:val="00AF199C"/>
  </w:style>
  <w:style w:type="paragraph" w:customStyle="1" w:styleId="710B669CE29E49CF8531E606263D2028">
    <w:name w:val="710B669CE29E49CF8531E606263D2028"/>
    <w:rsid w:val="00AF199C"/>
  </w:style>
  <w:style w:type="paragraph" w:customStyle="1" w:styleId="44E0633576894B0D8BA0D90C7B2C5CF9">
    <w:name w:val="44E0633576894B0D8BA0D90C7B2C5CF9"/>
    <w:rsid w:val="00AF199C"/>
  </w:style>
  <w:style w:type="paragraph" w:customStyle="1" w:styleId="FF534250DCD241489B6D8D153840D79A">
    <w:name w:val="FF534250DCD241489B6D8D153840D79A"/>
    <w:rsid w:val="00AF1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Flieler</dc:creator>
  <cp:keywords/>
  <dc:description/>
  <cp:lastModifiedBy>Christie Tomkins</cp:lastModifiedBy>
  <cp:revision>3</cp:revision>
  <dcterms:created xsi:type="dcterms:W3CDTF">2022-11-30T17:20:00Z</dcterms:created>
  <dcterms:modified xsi:type="dcterms:W3CDTF">2022-11-30T17:20:00Z</dcterms:modified>
</cp:coreProperties>
</file>